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CF7E" w14:textId="2B451954" w:rsidR="003A4140" w:rsidRPr="003A4140" w:rsidRDefault="003A4140" w:rsidP="003A4140">
      <w:pPr>
        <w:pStyle w:val="7"/>
        <w:tabs>
          <w:tab w:val="left" w:pos="425"/>
        </w:tabs>
        <w:rPr>
          <w:b/>
          <w:i w:val="0"/>
          <w:sz w:val="28"/>
          <w:szCs w:val="28"/>
          <w:u w:val="single"/>
          <w:lang w:val="ru-RU"/>
        </w:rPr>
      </w:pPr>
      <w:r w:rsidRPr="003A4140">
        <w:rPr>
          <w:b/>
          <w:i w:val="0"/>
          <w:sz w:val="28"/>
          <w:szCs w:val="28"/>
          <w:u w:val="single"/>
          <w:lang w:val="ru-RU"/>
        </w:rPr>
        <w:t xml:space="preserve">Алгебра </w:t>
      </w:r>
    </w:p>
    <w:p w14:paraId="44AEBB6E" w14:textId="77777777" w:rsidR="00A26989" w:rsidRDefault="003A4140" w:rsidP="003A4140">
      <w:pPr>
        <w:rPr>
          <w:sz w:val="28"/>
          <w:szCs w:val="28"/>
          <w:lang w:val="uk-UA"/>
        </w:rPr>
      </w:pPr>
      <w:r w:rsidRPr="003A4140">
        <w:rPr>
          <w:sz w:val="28"/>
          <w:szCs w:val="28"/>
          <w:lang w:val="uk-UA"/>
        </w:rPr>
        <w:t xml:space="preserve">Самостійно опрацювати </w:t>
      </w:r>
      <w:bookmarkStart w:id="0" w:name="_Hlk30175199"/>
      <w:r w:rsidRPr="003A4140">
        <w:rPr>
          <w:sz w:val="28"/>
          <w:szCs w:val="28"/>
          <w:lang w:val="uk-UA"/>
        </w:rPr>
        <w:t>§</w:t>
      </w:r>
      <w:bookmarkEnd w:id="0"/>
      <w:r w:rsidRPr="003A4140">
        <w:rPr>
          <w:sz w:val="28"/>
          <w:szCs w:val="28"/>
          <w:lang w:val="uk-UA"/>
        </w:rPr>
        <w:t>21, виконати № 21.3,21.4</w:t>
      </w:r>
      <w:r w:rsidR="00A26989">
        <w:rPr>
          <w:sz w:val="28"/>
          <w:szCs w:val="28"/>
          <w:lang w:val="uk-UA"/>
        </w:rPr>
        <w:t xml:space="preserve">. </w:t>
      </w:r>
    </w:p>
    <w:p w14:paraId="14E9759F" w14:textId="23BDD55B" w:rsidR="003A4140" w:rsidRDefault="00A26989" w:rsidP="003A41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Ознайомитися з відео за посиланнями:</w:t>
      </w:r>
    </w:p>
    <w:p w14:paraId="63D1F987" w14:textId="7E594DB7" w:rsidR="00A26989" w:rsidRDefault="00A26989" w:rsidP="003A4140">
      <w:hyperlink r:id="rId5" w:history="1">
        <w:r>
          <w:rPr>
            <w:rStyle w:val="a4"/>
          </w:rPr>
          <w:t>https</w:t>
        </w:r>
        <w:r w:rsidRPr="00A2698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A2698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A2698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2698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A2698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A26989">
          <w:rPr>
            <w:rStyle w:val="a4"/>
            <w:lang w:val="uk-UA"/>
          </w:rPr>
          <w:t>=</w:t>
        </w:r>
        <w:r>
          <w:rPr>
            <w:rStyle w:val="a4"/>
          </w:rPr>
          <w:t>ElnkFcmVUI</w:t>
        </w:r>
        <w:r w:rsidRPr="00A26989">
          <w:rPr>
            <w:rStyle w:val="a4"/>
            <w:lang w:val="uk-UA"/>
          </w:rPr>
          <w:t>4</w:t>
        </w:r>
      </w:hyperlink>
    </w:p>
    <w:p w14:paraId="69A93AF1" w14:textId="2A24C601" w:rsidR="003A4140" w:rsidRPr="003A4140" w:rsidRDefault="003A4140" w:rsidP="003A4140">
      <w:pPr>
        <w:rPr>
          <w:sz w:val="28"/>
          <w:szCs w:val="28"/>
          <w:lang w:val="uk-UA"/>
        </w:rPr>
      </w:pPr>
      <w:r w:rsidRPr="003A4140">
        <w:rPr>
          <w:sz w:val="28"/>
          <w:szCs w:val="28"/>
          <w:lang w:val="uk-UA"/>
        </w:rPr>
        <w:t xml:space="preserve"> Розібрати запропоновані завдання</w:t>
      </w:r>
      <w:r>
        <w:rPr>
          <w:sz w:val="28"/>
          <w:szCs w:val="28"/>
          <w:lang w:val="uk-UA"/>
        </w:rPr>
        <w:t>:</w:t>
      </w:r>
      <w:r w:rsidRPr="003A4140">
        <w:rPr>
          <w:sz w:val="28"/>
          <w:szCs w:val="28"/>
          <w:lang w:val="uk-UA"/>
        </w:rPr>
        <w:t xml:space="preserve"> </w:t>
      </w:r>
    </w:p>
    <w:p w14:paraId="0FF5BF8F" w14:textId="55A7BF71" w:rsidR="003A4140" w:rsidRPr="003A4140" w:rsidRDefault="003A4140" w:rsidP="003A4140">
      <w:pPr>
        <w:pStyle w:val="7"/>
        <w:tabs>
          <w:tab w:val="left" w:pos="425"/>
        </w:tabs>
        <w:rPr>
          <w:sz w:val="28"/>
          <w:szCs w:val="28"/>
        </w:rPr>
      </w:pPr>
      <w:r w:rsidRPr="003A4140">
        <w:rPr>
          <w:sz w:val="28"/>
          <w:szCs w:val="28"/>
        </w:rPr>
        <w:t>Середній рівень</w:t>
      </w:r>
    </w:p>
    <w:p w14:paraId="61C298F4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i/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ab/>
      </w:r>
      <w:r w:rsidRPr="003A4140">
        <w:rPr>
          <w:i/>
          <w:sz w:val="28"/>
          <w:szCs w:val="28"/>
          <w:lang w:val="uk-UA"/>
        </w:rPr>
        <w:t>Спростити вираз (1 — 2):</w:t>
      </w:r>
    </w:p>
    <w:p w14:paraId="0172B7D7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1.</w:t>
      </w:r>
      <w:r w:rsidRPr="003A4140">
        <w:rPr>
          <w:b/>
          <w:sz w:val="28"/>
          <w:szCs w:val="28"/>
          <w:lang w:val="uk-UA"/>
        </w:rPr>
        <w:tab/>
        <w:t xml:space="preserve">1) </w:t>
      </w:r>
      <w:r w:rsidRPr="003A4140">
        <w:rPr>
          <w:sz w:val="28"/>
          <w:szCs w:val="28"/>
          <w:lang w:val="uk-UA"/>
        </w:rPr>
        <w:t>14 + cos</w:t>
      </w:r>
      <w:r w:rsidRPr="003A4140">
        <w:rPr>
          <w:sz w:val="28"/>
          <w:szCs w:val="28"/>
          <w:vertAlign w:val="superscript"/>
          <w:lang w:val="uk-UA"/>
        </w:rPr>
        <w:t>2 </w:t>
      </w:r>
      <w:r w:rsidRPr="003A4140">
        <w:rPr>
          <w:sz w:val="28"/>
          <w:szCs w:val="28"/>
          <w:lang w:val="uk-UA"/>
        </w:rPr>
        <w:t>14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 + sin</w:t>
      </w:r>
      <w:r w:rsidRPr="003A4140">
        <w:rPr>
          <w:sz w:val="28"/>
          <w:szCs w:val="28"/>
          <w:vertAlign w:val="superscript"/>
          <w:lang w:val="uk-UA"/>
        </w:rPr>
        <w:t>2 </w:t>
      </w:r>
      <w:r w:rsidRPr="003A4140">
        <w:rPr>
          <w:sz w:val="28"/>
          <w:szCs w:val="28"/>
          <w:lang w:val="uk-UA"/>
        </w:rPr>
        <w:t>14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;</w:t>
      </w:r>
      <w:r w:rsidRPr="003A4140">
        <w:rPr>
          <w:sz w:val="28"/>
          <w:szCs w:val="28"/>
          <w:lang w:val="uk-UA"/>
        </w:rPr>
        <w:tab/>
      </w:r>
      <w:r w:rsidRPr="003A4140">
        <w:rPr>
          <w:sz w:val="28"/>
          <w:szCs w:val="28"/>
          <w:lang w:val="uk-UA"/>
        </w:rPr>
        <w:tab/>
      </w:r>
      <w:r w:rsidRPr="003A4140">
        <w:rPr>
          <w:b/>
          <w:sz w:val="28"/>
          <w:szCs w:val="28"/>
          <w:lang w:val="uk-UA"/>
        </w:rPr>
        <w:t>2)</w:t>
      </w:r>
      <w:r w:rsidRPr="003A4140">
        <w:rPr>
          <w:sz w:val="28"/>
          <w:szCs w:val="28"/>
          <w:lang w:val="uk-UA"/>
        </w:rPr>
        <w:t xml:space="preserve"> cos</w:t>
      </w:r>
      <w:r w:rsidRPr="003A4140">
        <w:rPr>
          <w:sz w:val="28"/>
          <w:szCs w:val="28"/>
          <w:vertAlign w:val="superscript"/>
          <w:lang w:val="uk-UA"/>
        </w:rPr>
        <w:t>2</w:t>
      </w:r>
      <w:r w:rsidRPr="003A4140">
        <w:rPr>
          <w:sz w:val="28"/>
          <w:szCs w:val="28"/>
          <w:lang w:val="uk-UA"/>
        </w:rPr>
        <w:t> 14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noBreakHyphen/>
        <w:t> sin</w:t>
      </w:r>
      <w:r w:rsidRPr="003A4140">
        <w:rPr>
          <w:sz w:val="28"/>
          <w:szCs w:val="28"/>
          <w:vertAlign w:val="superscript"/>
          <w:lang w:val="uk-UA"/>
        </w:rPr>
        <w:t>2 </w:t>
      </w:r>
      <w:r w:rsidRPr="003A4140">
        <w:rPr>
          <w:sz w:val="28"/>
          <w:szCs w:val="28"/>
          <w:lang w:val="uk-UA"/>
        </w:rPr>
        <w:t>14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;</w:t>
      </w:r>
    </w:p>
    <w:p w14:paraId="29035580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ab/>
        <w:t xml:space="preserve">3) </w:t>
      </w:r>
      <w:r w:rsidRPr="003A4140">
        <w:rPr>
          <w:sz w:val="28"/>
          <w:szCs w:val="28"/>
          <w:vertAlign w:val="superscript"/>
          <w:lang w:val="uk-UA"/>
        </w:rPr>
        <w:t> </w:t>
      </w:r>
      <w:r w:rsidRPr="003A4140">
        <w:rPr>
          <w:position w:val="-26"/>
          <w:sz w:val="28"/>
          <w:szCs w:val="28"/>
          <w:lang w:val="uk-UA"/>
        </w:rPr>
        <w:object w:dxaOrig="1480" w:dyaOrig="600" w14:anchorId="71292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pt" o:ole="" fillcolor="window">
            <v:imagedata r:id="rId6" o:title=""/>
          </v:shape>
          <o:OLEObject Type="Embed" ProgID="Equation.3" ShapeID="_x0000_i1025" DrawAspect="Content" ObjectID="_1640796420" r:id="rId7"/>
        </w:object>
      </w:r>
      <w:r w:rsidRPr="003A4140">
        <w:rPr>
          <w:sz w:val="28"/>
          <w:szCs w:val="28"/>
          <w:lang w:val="uk-UA"/>
        </w:rPr>
        <w:t> ;</w:t>
      </w:r>
      <w:r w:rsidRPr="003A4140">
        <w:rPr>
          <w:sz w:val="28"/>
          <w:szCs w:val="28"/>
          <w:lang w:val="uk-UA"/>
        </w:rPr>
        <w:tab/>
      </w:r>
      <w:r w:rsidRPr="003A4140">
        <w:rPr>
          <w:sz w:val="28"/>
          <w:szCs w:val="28"/>
          <w:lang w:val="uk-UA"/>
        </w:rPr>
        <w:tab/>
      </w:r>
      <w:r w:rsidRPr="003A4140">
        <w:rPr>
          <w:b/>
          <w:sz w:val="28"/>
          <w:szCs w:val="28"/>
          <w:lang w:val="uk-UA"/>
        </w:rPr>
        <w:t>4)</w:t>
      </w:r>
      <w:r w:rsidRPr="003A4140">
        <w:rPr>
          <w:sz w:val="28"/>
          <w:szCs w:val="28"/>
          <w:lang w:val="uk-UA"/>
        </w:rPr>
        <w:t xml:space="preserve"> 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50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noBreakHyphen/>
        <w:t> 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vertAlign w:val="superscript"/>
          <w:lang w:val="uk-UA"/>
        </w:rPr>
        <w:t> </w:t>
      </w:r>
      <w:r w:rsidRPr="003A4140">
        <w:rPr>
          <w:sz w:val="28"/>
          <w:szCs w:val="28"/>
          <w:lang w:val="uk-UA"/>
        </w:rPr>
        <w:t>40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.</w:t>
      </w:r>
    </w:p>
    <w:p w14:paraId="7FF3D149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2.</w:t>
      </w:r>
      <w:r w:rsidRPr="003A4140">
        <w:rPr>
          <w:b/>
          <w:sz w:val="28"/>
          <w:szCs w:val="28"/>
          <w:lang w:val="uk-UA"/>
        </w:rPr>
        <w:tab/>
        <w:t>1)</w:t>
      </w:r>
      <w:r w:rsidRPr="003A4140">
        <w:rPr>
          <w:sz w:val="28"/>
          <w:szCs w:val="28"/>
          <w:lang w:val="uk-UA"/>
        </w:rPr>
        <w:t xml:space="preserve"> 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vertAlign w:val="superscript"/>
          <w:lang w:val="uk-UA"/>
        </w:rPr>
        <w:t> </w:t>
      </w:r>
      <w:r w:rsidRPr="003A4140">
        <w:rPr>
          <w:sz w:val="28"/>
          <w:szCs w:val="28"/>
          <w:lang w:val="uk-UA"/>
        </w:rPr>
        <w:t>(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noBreakHyphen/>
        <w:t> </w:t>
      </w:r>
      <w:r w:rsidRPr="003A4140">
        <w:rPr>
          <w:sz w:val="28"/>
          <w:szCs w:val="28"/>
          <w:lang w:val="uk-UA"/>
        </w:rPr>
        <w:sym w:font="Symbol" w:char="F062"/>
      </w:r>
      <w:r w:rsidRPr="003A4140">
        <w:rPr>
          <w:sz w:val="28"/>
          <w:szCs w:val="28"/>
          <w:lang w:val="uk-UA"/>
        </w:rPr>
        <w:t>) </w:t>
      </w:r>
      <w:r w:rsidRPr="003A4140">
        <w:rPr>
          <w:sz w:val="28"/>
          <w:szCs w:val="28"/>
          <w:lang w:val="uk-UA"/>
        </w:rPr>
        <w:noBreakHyphen/>
        <w:t> 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2"/>
      </w:r>
      <w:r w:rsidRPr="003A4140">
        <w:rPr>
          <w:sz w:val="28"/>
          <w:szCs w:val="28"/>
          <w:lang w:val="uk-UA"/>
        </w:rPr>
        <w:t>;</w:t>
      </w:r>
      <w:r w:rsidRPr="003A4140">
        <w:rPr>
          <w:sz w:val="28"/>
          <w:szCs w:val="28"/>
          <w:lang w:val="uk-UA"/>
        </w:rPr>
        <w:tab/>
      </w:r>
      <w:r w:rsidRPr="003A4140">
        <w:rPr>
          <w:b/>
          <w:sz w:val="28"/>
          <w:szCs w:val="28"/>
          <w:lang w:val="uk-UA"/>
        </w:rPr>
        <w:t>2)</w:t>
      </w:r>
      <w:r w:rsidRPr="003A4140">
        <w:rPr>
          <w:sz w:val="28"/>
          <w:szCs w:val="28"/>
          <w:lang w:val="uk-UA"/>
        </w:rPr>
        <w:t xml:space="preserve"> </w:t>
      </w:r>
      <w:r w:rsidRPr="003A4140">
        <w:rPr>
          <w:position w:val="-26"/>
          <w:sz w:val="28"/>
          <w:szCs w:val="28"/>
          <w:lang w:val="uk-UA"/>
        </w:rPr>
        <w:object w:dxaOrig="3220" w:dyaOrig="620" w14:anchorId="5373191C">
          <v:shape id="_x0000_i1026" type="#_x0000_t75" style="width:161.25pt;height:30.75pt" o:ole="" fillcolor="window">
            <v:imagedata r:id="rId8" o:title=""/>
          </v:shape>
          <o:OLEObject Type="Embed" ProgID="Equation.3" ShapeID="_x0000_i1026" DrawAspect="Content" ObjectID="_1640796421" r:id="rId9"/>
        </w:object>
      </w:r>
      <w:r w:rsidRPr="003A4140">
        <w:rPr>
          <w:sz w:val="28"/>
          <w:szCs w:val="28"/>
          <w:lang w:val="uk-UA"/>
        </w:rPr>
        <w:t>.</w:t>
      </w:r>
    </w:p>
    <w:p w14:paraId="47B0D54B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3.</w:t>
      </w:r>
      <w:r w:rsidRPr="003A4140">
        <w:rPr>
          <w:b/>
          <w:sz w:val="28"/>
          <w:szCs w:val="28"/>
          <w:lang w:val="uk-UA"/>
        </w:rPr>
        <w:tab/>
        <w:t>1)</w:t>
      </w:r>
      <w:r w:rsidRPr="003A4140">
        <w:rPr>
          <w:sz w:val="28"/>
          <w:szCs w:val="28"/>
          <w:lang w:val="uk-UA"/>
        </w:rPr>
        <w:t xml:space="preserve"> 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= </w:t>
      </w:r>
      <w:r w:rsidRPr="003A4140">
        <w:rPr>
          <w:position w:val="-20"/>
          <w:sz w:val="28"/>
          <w:szCs w:val="28"/>
          <w:lang w:val="uk-UA"/>
        </w:rPr>
        <w:object w:dxaOrig="300" w:dyaOrig="540" w14:anchorId="01972968">
          <v:shape id="_x0000_i1027" type="#_x0000_t75" style="width:15pt;height:27pt" o:ole="" fillcolor="window">
            <v:imagedata r:id="rId10" o:title=""/>
          </v:shape>
          <o:OLEObject Type="Embed" ProgID="Equation.3" ShapeID="_x0000_i1027" DrawAspect="Content" ObjectID="_1640796422" r:id="rId11"/>
        </w:object>
      </w:r>
      <w:r w:rsidRPr="003A4140">
        <w:rPr>
          <w:sz w:val="28"/>
          <w:szCs w:val="28"/>
          <w:lang w:val="uk-UA"/>
        </w:rPr>
        <w:t>; 0 &lt;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&lt; </w:t>
      </w:r>
      <w:r w:rsidRPr="003A4140">
        <w:rPr>
          <w:position w:val="-20"/>
          <w:sz w:val="28"/>
          <w:szCs w:val="28"/>
          <w:lang w:val="uk-UA"/>
        </w:rPr>
        <w:object w:dxaOrig="240" w:dyaOrig="540" w14:anchorId="1F1C3348">
          <v:shape id="_x0000_i1028" type="#_x0000_t75" style="width:12pt;height:27pt" o:ole="" fillcolor="window">
            <v:imagedata r:id="rId12" o:title=""/>
          </v:shape>
          <o:OLEObject Type="Embed" ProgID="Equation.3" ShapeID="_x0000_i1028" DrawAspect="Content" ObjectID="_1640796423" r:id="rId13"/>
        </w:object>
      </w:r>
      <w:r w:rsidRPr="003A4140">
        <w:rPr>
          <w:sz w:val="28"/>
          <w:szCs w:val="28"/>
          <w:lang w:val="uk-UA"/>
        </w:rPr>
        <w:t xml:space="preserve">. Обчислити: 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 xml:space="preserve">, 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2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 xml:space="preserve">, 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2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.</w:t>
      </w:r>
      <w:r w:rsidRPr="003A4140">
        <w:rPr>
          <w:sz w:val="28"/>
          <w:szCs w:val="28"/>
          <w:lang w:val="uk-UA"/>
        </w:rPr>
        <w:tab/>
      </w:r>
      <w:r w:rsidRPr="003A4140">
        <w:rPr>
          <w:sz w:val="28"/>
          <w:szCs w:val="28"/>
          <w:lang w:val="uk-UA"/>
        </w:rPr>
        <w:tab/>
      </w:r>
    </w:p>
    <w:p w14:paraId="65F3728A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ab/>
        <w:t>2)</w:t>
      </w:r>
      <w:r w:rsidRPr="003A4140">
        <w:rPr>
          <w:sz w:val="28"/>
          <w:szCs w:val="28"/>
          <w:lang w:val="uk-UA"/>
        </w:rPr>
        <w:t xml:space="preserve"> </w:t>
      </w:r>
      <w:proofErr w:type="spellStart"/>
      <w:r w:rsidRPr="003A4140">
        <w:rPr>
          <w:sz w:val="28"/>
          <w:szCs w:val="28"/>
          <w:lang w:val="uk-UA"/>
        </w:rPr>
        <w:t>ctg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= </w:t>
      </w:r>
      <w:r w:rsidRPr="003A4140">
        <w:rPr>
          <w:sz w:val="28"/>
          <w:szCs w:val="28"/>
          <w:lang w:val="uk-UA"/>
        </w:rPr>
        <w:noBreakHyphen/>
        <w:t xml:space="preserve">2; </w:t>
      </w:r>
      <w:r w:rsidRPr="003A4140">
        <w:rPr>
          <w:position w:val="-20"/>
          <w:sz w:val="28"/>
          <w:szCs w:val="28"/>
          <w:lang w:val="uk-UA"/>
        </w:rPr>
        <w:object w:dxaOrig="240" w:dyaOrig="540" w14:anchorId="17E802FD">
          <v:shape id="_x0000_i1029" type="#_x0000_t75" style="width:12pt;height:27pt" o:ole="" fillcolor="window">
            <v:imagedata r:id="rId14" o:title=""/>
          </v:shape>
          <o:OLEObject Type="Embed" ProgID="Equation.3" ShapeID="_x0000_i1029" DrawAspect="Content" ObjectID="_1640796424" r:id="rId15"/>
        </w:object>
      </w:r>
      <w:r w:rsidRPr="003A4140">
        <w:rPr>
          <w:sz w:val="28"/>
          <w:szCs w:val="28"/>
          <w:lang w:val="uk-UA"/>
        </w:rPr>
        <w:t> &lt;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&lt; </w:t>
      </w:r>
      <w:r w:rsidRPr="003A4140">
        <w:rPr>
          <w:sz w:val="28"/>
          <w:szCs w:val="28"/>
          <w:lang w:val="uk-UA"/>
        </w:rPr>
        <w:sym w:font="Symbol" w:char="F070"/>
      </w:r>
      <w:r w:rsidRPr="003A4140">
        <w:rPr>
          <w:sz w:val="28"/>
          <w:szCs w:val="28"/>
          <w:lang w:val="uk-UA"/>
        </w:rPr>
        <w:t xml:space="preserve">. Обчислити: 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 xml:space="preserve">, </w:t>
      </w:r>
      <w:proofErr w:type="spellStart"/>
      <w:r w:rsidRPr="003A4140">
        <w:rPr>
          <w:sz w:val="28"/>
          <w:szCs w:val="28"/>
          <w:lang w:val="uk-UA"/>
        </w:rPr>
        <w:t>tg</w:t>
      </w:r>
      <w:proofErr w:type="spellEnd"/>
      <w:r w:rsidRPr="003A4140">
        <w:rPr>
          <w:sz w:val="28"/>
          <w:szCs w:val="28"/>
          <w:lang w:val="uk-UA"/>
        </w:rPr>
        <w:t> 2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 xml:space="preserve">, </w:t>
      </w:r>
      <w:proofErr w:type="spellStart"/>
      <w:r w:rsidRPr="003A4140">
        <w:rPr>
          <w:sz w:val="28"/>
          <w:szCs w:val="28"/>
          <w:lang w:val="uk-UA"/>
        </w:rPr>
        <w:t>сtg</w:t>
      </w:r>
      <w:proofErr w:type="spellEnd"/>
      <w:r w:rsidRPr="003A4140">
        <w:rPr>
          <w:sz w:val="28"/>
          <w:szCs w:val="28"/>
          <w:lang w:val="uk-UA"/>
        </w:rPr>
        <w:t> 2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.</w:t>
      </w:r>
    </w:p>
    <w:p w14:paraId="477DFF3C" w14:textId="77777777" w:rsidR="003A4140" w:rsidRPr="003A4140" w:rsidRDefault="003A4140" w:rsidP="003A4140">
      <w:pPr>
        <w:pStyle w:val="7"/>
        <w:tabs>
          <w:tab w:val="left" w:pos="425"/>
        </w:tabs>
        <w:rPr>
          <w:sz w:val="28"/>
          <w:szCs w:val="28"/>
        </w:rPr>
      </w:pPr>
      <w:r w:rsidRPr="003A4140">
        <w:rPr>
          <w:sz w:val="28"/>
          <w:szCs w:val="28"/>
        </w:rPr>
        <w:t>Достатній рівень</w:t>
      </w:r>
    </w:p>
    <w:p w14:paraId="47B5783D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1.</w:t>
      </w:r>
      <w:r w:rsidRPr="003A4140">
        <w:rPr>
          <w:b/>
          <w:sz w:val="28"/>
          <w:szCs w:val="28"/>
          <w:lang w:val="uk-UA"/>
        </w:rPr>
        <w:tab/>
        <w:t xml:space="preserve">1) </w:t>
      </w:r>
      <w:r w:rsidRPr="003A4140">
        <w:rPr>
          <w:b/>
          <w:position w:val="-20"/>
          <w:sz w:val="28"/>
          <w:szCs w:val="28"/>
          <w:lang w:val="uk-UA"/>
        </w:rPr>
        <w:object w:dxaOrig="900" w:dyaOrig="540" w14:anchorId="3AC75ADF">
          <v:shape id="_x0000_i1030" type="#_x0000_t75" style="width:45pt;height:27pt" o:ole="" fillcolor="window">
            <v:imagedata r:id="rId16" o:title=""/>
          </v:shape>
          <o:OLEObject Type="Embed" ProgID="Equation.3" ShapeID="_x0000_i1030" DrawAspect="Content" ObjectID="_1640796425" r:id="rId17"/>
        </w:object>
      </w:r>
      <w:r w:rsidRPr="003A4140">
        <w:rPr>
          <w:sz w:val="28"/>
          <w:szCs w:val="28"/>
          <w:lang w:val="uk-UA"/>
        </w:rPr>
        <w:t xml:space="preserve">, </w:t>
      </w:r>
      <w:r w:rsidRPr="003A4140">
        <w:rPr>
          <w:position w:val="-20"/>
          <w:sz w:val="28"/>
          <w:szCs w:val="28"/>
          <w:lang w:val="uk-UA"/>
        </w:rPr>
        <w:object w:dxaOrig="920" w:dyaOrig="540" w14:anchorId="0CF5ECA0">
          <v:shape id="_x0000_i1031" type="#_x0000_t75" style="width:45.75pt;height:27pt" o:ole="" fillcolor="window">
            <v:imagedata r:id="rId18" o:title=""/>
          </v:shape>
          <o:OLEObject Type="Embed" ProgID="Equation.3" ShapeID="_x0000_i1031" DrawAspect="Content" ObjectID="_1640796426" r:id="rId19"/>
        </w:object>
      </w:r>
      <w:r w:rsidRPr="003A4140">
        <w:rPr>
          <w:sz w:val="28"/>
          <w:szCs w:val="28"/>
          <w:lang w:val="uk-UA"/>
        </w:rPr>
        <w:t xml:space="preserve">. Обчислити 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 xml:space="preserve">, 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2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 xml:space="preserve">, 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4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.</w:t>
      </w:r>
    </w:p>
    <w:p w14:paraId="17D29507" w14:textId="77777777" w:rsidR="003A4140" w:rsidRPr="003A4140" w:rsidRDefault="003A4140" w:rsidP="003A4140">
      <w:pPr>
        <w:tabs>
          <w:tab w:val="left" w:pos="425"/>
        </w:tabs>
        <w:ind w:left="426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2)</w:t>
      </w:r>
      <w:r w:rsidRPr="003A4140">
        <w:rPr>
          <w:sz w:val="28"/>
          <w:szCs w:val="28"/>
          <w:lang w:val="uk-UA"/>
        </w:rPr>
        <w:t xml:space="preserve"> Обчислити 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105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.</w:t>
      </w:r>
    </w:p>
    <w:p w14:paraId="04ABF15B" w14:textId="77777777" w:rsidR="003A4140" w:rsidRPr="003A4140" w:rsidRDefault="003A4140" w:rsidP="003A4140">
      <w:pPr>
        <w:tabs>
          <w:tab w:val="left" w:pos="425"/>
        </w:tabs>
        <w:ind w:left="426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3)</w:t>
      </w:r>
      <w:r w:rsidRPr="003A4140">
        <w:rPr>
          <w:sz w:val="28"/>
          <w:szCs w:val="28"/>
          <w:lang w:val="uk-UA"/>
        </w:rPr>
        <w:t xml:space="preserve"> Довести, що </w:t>
      </w:r>
      <w:proofErr w:type="spellStart"/>
      <w:r w:rsidRPr="003A4140">
        <w:rPr>
          <w:sz w:val="28"/>
          <w:szCs w:val="28"/>
          <w:lang w:val="uk-UA"/>
        </w:rPr>
        <w:t>cos</w:t>
      </w:r>
      <w:proofErr w:type="spellEnd"/>
      <w:r w:rsidRPr="003A4140">
        <w:rPr>
          <w:sz w:val="28"/>
          <w:szCs w:val="28"/>
          <w:lang w:val="uk-UA"/>
        </w:rPr>
        <w:t> 20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 </w:t>
      </w:r>
      <w:r w:rsidRPr="003A4140">
        <w:rPr>
          <w:sz w:val="28"/>
          <w:szCs w:val="28"/>
          <w:lang w:val="uk-UA"/>
        </w:rPr>
        <w:noBreakHyphen/>
        <w:t> 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50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 = </w:t>
      </w:r>
      <w:proofErr w:type="spellStart"/>
      <w:r w:rsidRPr="003A4140">
        <w:rPr>
          <w:sz w:val="28"/>
          <w:szCs w:val="28"/>
          <w:lang w:val="uk-UA"/>
        </w:rPr>
        <w:t>sin</w:t>
      </w:r>
      <w:proofErr w:type="spellEnd"/>
      <w:r w:rsidRPr="003A4140">
        <w:rPr>
          <w:sz w:val="28"/>
          <w:szCs w:val="28"/>
          <w:lang w:val="uk-UA"/>
        </w:rPr>
        <w:t> 10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.</w:t>
      </w:r>
    </w:p>
    <w:p w14:paraId="5356F24B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i/>
          <w:sz w:val="28"/>
          <w:szCs w:val="28"/>
          <w:lang w:val="uk-UA"/>
        </w:rPr>
      </w:pPr>
      <w:r w:rsidRPr="003A4140">
        <w:rPr>
          <w:i/>
          <w:sz w:val="28"/>
          <w:szCs w:val="28"/>
          <w:lang w:val="uk-UA"/>
        </w:rPr>
        <w:tab/>
        <w:t xml:space="preserve">Довести тотожність (2 — 3): </w:t>
      </w:r>
    </w:p>
    <w:p w14:paraId="499A16F7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2.</w:t>
      </w:r>
      <w:r w:rsidRPr="003A4140">
        <w:rPr>
          <w:b/>
          <w:sz w:val="28"/>
          <w:szCs w:val="28"/>
          <w:lang w:val="uk-UA"/>
        </w:rPr>
        <w:tab/>
      </w:r>
      <w:r w:rsidRPr="003A4140">
        <w:rPr>
          <w:position w:val="-54"/>
          <w:sz w:val="28"/>
          <w:szCs w:val="28"/>
          <w:lang w:val="uk-UA"/>
        </w:rPr>
        <w:object w:dxaOrig="2060" w:dyaOrig="880" w14:anchorId="51837C8F">
          <v:shape id="_x0000_i1032" type="#_x0000_t75" style="width:102.75pt;height:44.25pt" o:ole="" fillcolor="window">
            <v:imagedata r:id="rId20" o:title=""/>
          </v:shape>
          <o:OLEObject Type="Embed" ProgID="Equation.3" ShapeID="_x0000_i1032" DrawAspect="Content" ObjectID="_1640796427" r:id="rId21"/>
        </w:object>
      </w:r>
      <w:r w:rsidRPr="003A4140">
        <w:rPr>
          <w:sz w:val="28"/>
          <w:szCs w:val="28"/>
          <w:lang w:val="uk-UA"/>
        </w:rPr>
        <w:t>.</w:t>
      </w:r>
    </w:p>
    <w:p w14:paraId="376FD4E7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3.</w:t>
      </w:r>
      <w:r w:rsidRPr="003A4140">
        <w:rPr>
          <w:b/>
          <w:sz w:val="28"/>
          <w:szCs w:val="28"/>
          <w:lang w:val="uk-UA"/>
        </w:rPr>
        <w:tab/>
      </w:r>
      <w:r w:rsidRPr="003A4140">
        <w:rPr>
          <w:b/>
          <w:position w:val="-24"/>
          <w:sz w:val="28"/>
          <w:szCs w:val="28"/>
          <w:lang w:val="uk-UA"/>
        </w:rPr>
        <w:object w:dxaOrig="2220" w:dyaOrig="580" w14:anchorId="3C4E49E6">
          <v:shape id="_x0000_i1033" type="#_x0000_t75" style="width:111pt;height:29.25pt" o:ole="" fillcolor="window">
            <v:imagedata r:id="rId22" o:title=""/>
          </v:shape>
          <o:OLEObject Type="Embed" ProgID="Equation.3" ShapeID="_x0000_i1033" DrawAspect="Content" ObjectID="_1640796428" r:id="rId23"/>
        </w:object>
      </w:r>
      <w:r w:rsidRPr="003A4140">
        <w:rPr>
          <w:sz w:val="28"/>
          <w:szCs w:val="28"/>
          <w:lang w:val="uk-UA"/>
        </w:rPr>
        <w:t>.</w:t>
      </w:r>
    </w:p>
    <w:p w14:paraId="58476D38" w14:textId="77777777" w:rsidR="003A4140" w:rsidRPr="003A4140" w:rsidRDefault="003A4140" w:rsidP="003A4140">
      <w:pPr>
        <w:pStyle w:val="7"/>
        <w:tabs>
          <w:tab w:val="left" w:pos="425"/>
        </w:tabs>
        <w:rPr>
          <w:sz w:val="28"/>
          <w:szCs w:val="28"/>
        </w:rPr>
      </w:pPr>
      <w:r w:rsidRPr="003A4140">
        <w:rPr>
          <w:sz w:val="28"/>
          <w:szCs w:val="28"/>
        </w:rPr>
        <w:t>Високий рівень</w:t>
      </w:r>
    </w:p>
    <w:p w14:paraId="4735EC3D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1.</w:t>
      </w:r>
      <w:r w:rsidRPr="003A4140">
        <w:rPr>
          <w:b/>
          <w:sz w:val="28"/>
          <w:szCs w:val="28"/>
          <w:lang w:val="uk-UA"/>
        </w:rPr>
        <w:tab/>
        <w:t xml:space="preserve">1) </w:t>
      </w:r>
      <w:r w:rsidRPr="003A4140">
        <w:rPr>
          <w:b/>
          <w:position w:val="-10"/>
          <w:sz w:val="28"/>
          <w:szCs w:val="28"/>
          <w:lang w:val="uk-UA"/>
        </w:rPr>
        <w:object w:dxaOrig="820" w:dyaOrig="279" w14:anchorId="2275CF21">
          <v:shape id="_x0000_i1034" type="#_x0000_t75" style="width:41.25pt;height:14.25pt" o:ole="" fillcolor="window">
            <v:imagedata r:id="rId24" o:title=""/>
          </v:shape>
          <o:OLEObject Type="Embed" ProgID="Equation.3" ShapeID="_x0000_i1034" DrawAspect="Content" ObjectID="_1640796429" r:id="rId25"/>
        </w:object>
      </w:r>
      <w:r w:rsidRPr="003A4140">
        <w:rPr>
          <w:sz w:val="28"/>
          <w:szCs w:val="28"/>
          <w:lang w:val="uk-UA"/>
        </w:rPr>
        <w:t xml:space="preserve">, </w:t>
      </w:r>
      <w:r w:rsidRPr="003A4140">
        <w:rPr>
          <w:position w:val="-20"/>
          <w:sz w:val="28"/>
          <w:szCs w:val="28"/>
          <w:lang w:val="uk-UA"/>
        </w:rPr>
        <w:object w:dxaOrig="840" w:dyaOrig="540" w14:anchorId="1C97DEE9">
          <v:shape id="_x0000_i1035" type="#_x0000_t75" style="width:42pt;height:27pt" o:ole="" fillcolor="window">
            <v:imagedata r:id="rId26" o:title=""/>
          </v:shape>
          <o:OLEObject Type="Embed" ProgID="Equation.3" ShapeID="_x0000_i1035" DrawAspect="Content" ObjectID="_1640796430" r:id="rId27"/>
        </w:object>
      </w:r>
      <w:r w:rsidRPr="003A4140">
        <w:rPr>
          <w:sz w:val="28"/>
          <w:szCs w:val="28"/>
          <w:lang w:val="uk-UA"/>
        </w:rPr>
        <w:t xml:space="preserve">, </w:t>
      </w:r>
      <w:r w:rsidRPr="003A4140">
        <w:rPr>
          <w:position w:val="-20"/>
          <w:sz w:val="28"/>
          <w:szCs w:val="28"/>
          <w:lang w:val="uk-UA"/>
        </w:rPr>
        <w:object w:dxaOrig="900" w:dyaOrig="540" w14:anchorId="094F53C9">
          <v:shape id="_x0000_i1036" type="#_x0000_t75" style="width:45pt;height:27pt" o:ole="" fillcolor="window">
            <v:imagedata r:id="rId28" o:title=""/>
          </v:shape>
          <o:OLEObject Type="Embed" ProgID="Equation.3" ShapeID="_x0000_i1036" DrawAspect="Content" ObjectID="_1640796431" r:id="rId29"/>
        </w:object>
      </w:r>
      <w:r w:rsidRPr="003A4140">
        <w:rPr>
          <w:sz w:val="28"/>
          <w:szCs w:val="28"/>
          <w:lang w:val="uk-UA"/>
        </w:rPr>
        <w:t xml:space="preserve">, </w:t>
      </w:r>
      <w:r w:rsidRPr="003A4140">
        <w:rPr>
          <w:position w:val="-20"/>
          <w:sz w:val="28"/>
          <w:szCs w:val="28"/>
          <w:lang w:val="uk-UA"/>
        </w:rPr>
        <w:object w:dxaOrig="920" w:dyaOrig="540" w14:anchorId="434DEFE8">
          <v:shape id="_x0000_i1037" type="#_x0000_t75" style="width:45.75pt;height:27pt" o:ole="" fillcolor="window">
            <v:imagedata r:id="rId30" o:title=""/>
          </v:shape>
          <o:OLEObject Type="Embed" ProgID="Equation.3" ShapeID="_x0000_i1037" DrawAspect="Content" ObjectID="_1640796432" r:id="rId31"/>
        </w:object>
      </w:r>
      <w:r w:rsidRPr="003A4140">
        <w:rPr>
          <w:sz w:val="28"/>
          <w:szCs w:val="28"/>
          <w:lang w:val="uk-UA"/>
        </w:rPr>
        <w:t xml:space="preserve">. Обчислити </w:t>
      </w:r>
      <w:proofErr w:type="spellStart"/>
      <w:r w:rsidRPr="003A4140">
        <w:rPr>
          <w:sz w:val="28"/>
          <w:szCs w:val="28"/>
          <w:lang w:val="uk-UA"/>
        </w:rPr>
        <w:t>ctg</w:t>
      </w:r>
      <w:proofErr w:type="spellEnd"/>
      <w:r w:rsidRPr="003A4140">
        <w:rPr>
          <w:sz w:val="28"/>
          <w:szCs w:val="28"/>
          <w:lang w:val="uk-UA"/>
        </w:rPr>
        <w:t> (</w:t>
      </w:r>
      <w:r w:rsidRPr="003A4140">
        <w:rPr>
          <w:sz w:val="28"/>
          <w:szCs w:val="28"/>
          <w:lang w:val="uk-UA"/>
        </w:rPr>
        <w:sym w:font="Symbol" w:char="F061"/>
      </w:r>
      <w:r w:rsidRPr="003A4140">
        <w:rPr>
          <w:sz w:val="28"/>
          <w:szCs w:val="28"/>
          <w:lang w:val="uk-UA"/>
        </w:rPr>
        <w:t> + </w:t>
      </w:r>
      <w:r w:rsidRPr="003A4140">
        <w:rPr>
          <w:sz w:val="28"/>
          <w:szCs w:val="28"/>
          <w:lang w:val="uk-UA"/>
        </w:rPr>
        <w:sym w:font="Symbol" w:char="F062"/>
      </w:r>
      <w:r w:rsidRPr="003A4140">
        <w:rPr>
          <w:sz w:val="28"/>
          <w:szCs w:val="28"/>
          <w:lang w:val="uk-UA"/>
        </w:rPr>
        <w:t>).</w:t>
      </w:r>
    </w:p>
    <w:p w14:paraId="7AB4B367" w14:textId="77777777" w:rsidR="003A4140" w:rsidRPr="003A4140" w:rsidRDefault="003A4140" w:rsidP="003A4140">
      <w:pPr>
        <w:tabs>
          <w:tab w:val="left" w:pos="425"/>
        </w:tabs>
        <w:ind w:left="567" w:hanging="567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ab/>
        <w:t>2)</w:t>
      </w:r>
      <w:r w:rsidRPr="003A4140">
        <w:rPr>
          <w:sz w:val="28"/>
          <w:szCs w:val="28"/>
          <w:lang w:val="uk-UA"/>
        </w:rPr>
        <w:t xml:space="preserve"> Звести до тригонометричної функції гострого кута </w:t>
      </w:r>
      <w:proofErr w:type="spellStart"/>
      <w:r w:rsidRPr="003A4140">
        <w:rPr>
          <w:sz w:val="28"/>
          <w:szCs w:val="28"/>
          <w:lang w:val="uk-UA"/>
        </w:rPr>
        <w:t>tg</w:t>
      </w:r>
      <w:proofErr w:type="spellEnd"/>
      <w:r w:rsidRPr="003A4140">
        <w:rPr>
          <w:sz w:val="28"/>
          <w:szCs w:val="28"/>
          <w:lang w:val="uk-UA"/>
        </w:rPr>
        <w:t> 624</w:t>
      </w:r>
      <w:r w:rsidRPr="003A4140">
        <w:rPr>
          <w:sz w:val="28"/>
          <w:szCs w:val="28"/>
          <w:lang w:val="uk-UA"/>
        </w:rPr>
        <w:sym w:font="Symbol" w:char="F0B0"/>
      </w:r>
      <w:r w:rsidRPr="003A4140">
        <w:rPr>
          <w:sz w:val="28"/>
          <w:szCs w:val="28"/>
          <w:lang w:val="uk-UA"/>
        </w:rPr>
        <w:t>.</w:t>
      </w:r>
    </w:p>
    <w:p w14:paraId="01536F0F" w14:textId="77777777" w:rsidR="003A4140" w:rsidRPr="003A4140" w:rsidRDefault="003A4140" w:rsidP="003A4140">
      <w:pPr>
        <w:tabs>
          <w:tab w:val="left" w:pos="425"/>
        </w:tabs>
        <w:ind w:left="426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 xml:space="preserve">3) </w:t>
      </w:r>
      <w:r w:rsidRPr="003A4140">
        <w:rPr>
          <w:sz w:val="28"/>
          <w:szCs w:val="28"/>
          <w:lang w:val="uk-UA"/>
        </w:rPr>
        <w:t xml:space="preserve">Довести, що </w:t>
      </w:r>
      <w:r w:rsidRPr="003A4140">
        <w:rPr>
          <w:position w:val="-26"/>
          <w:sz w:val="28"/>
          <w:szCs w:val="28"/>
          <w:lang w:val="uk-UA"/>
        </w:rPr>
        <w:object w:dxaOrig="2100" w:dyaOrig="620" w14:anchorId="1FF95F5D">
          <v:shape id="_x0000_i1038" type="#_x0000_t75" style="width:105pt;height:30.75pt" o:ole="" fillcolor="window">
            <v:imagedata r:id="rId32" o:title=""/>
          </v:shape>
          <o:OLEObject Type="Embed" ProgID="Equation.3" ShapeID="_x0000_i1038" DrawAspect="Content" ObjectID="_1640796433" r:id="rId33"/>
        </w:object>
      </w:r>
      <w:r w:rsidRPr="003A4140">
        <w:rPr>
          <w:sz w:val="28"/>
          <w:szCs w:val="28"/>
          <w:lang w:val="uk-UA"/>
        </w:rPr>
        <w:t>.</w:t>
      </w:r>
    </w:p>
    <w:p w14:paraId="78D830A4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i/>
          <w:sz w:val="28"/>
          <w:szCs w:val="28"/>
          <w:lang w:val="uk-UA"/>
        </w:rPr>
      </w:pPr>
      <w:r w:rsidRPr="003A4140">
        <w:rPr>
          <w:i/>
          <w:sz w:val="28"/>
          <w:szCs w:val="28"/>
          <w:lang w:val="uk-UA"/>
        </w:rPr>
        <w:tab/>
        <w:t>Довести тотожність (2 — 3):</w:t>
      </w:r>
    </w:p>
    <w:p w14:paraId="18CF0B80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2.</w:t>
      </w:r>
      <w:r w:rsidRPr="003A4140">
        <w:rPr>
          <w:b/>
          <w:sz w:val="28"/>
          <w:szCs w:val="28"/>
          <w:lang w:val="uk-UA"/>
        </w:rPr>
        <w:tab/>
      </w:r>
      <w:r w:rsidRPr="003A4140">
        <w:rPr>
          <w:position w:val="-20"/>
          <w:sz w:val="28"/>
          <w:szCs w:val="28"/>
          <w:lang w:val="uk-UA"/>
        </w:rPr>
        <w:object w:dxaOrig="3420" w:dyaOrig="540" w14:anchorId="3CCC4296">
          <v:shape id="_x0000_i1039" type="#_x0000_t75" style="width:171pt;height:27pt" o:ole="" fillcolor="window">
            <v:imagedata r:id="rId34" o:title=""/>
          </v:shape>
          <o:OLEObject Type="Embed" ProgID="Equation.3" ShapeID="_x0000_i1039" DrawAspect="Content" ObjectID="_1640796434" r:id="rId35"/>
        </w:object>
      </w:r>
      <w:r w:rsidRPr="003A4140">
        <w:rPr>
          <w:sz w:val="28"/>
          <w:szCs w:val="28"/>
          <w:lang w:val="uk-UA"/>
        </w:rPr>
        <w:t>.</w:t>
      </w:r>
    </w:p>
    <w:p w14:paraId="59F8FF8C" w14:textId="77777777" w:rsidR="003A4140" w:rsidRPr="003A4140" w:rsidRDefault="003A4140" w:rsidP="003A4140">
      <w:pPr>
        <w:tabs>
          <w:tab w:val="left" w:pos="425"/>
        </w:tabs>
        <w:ind w:left="567" w:hanging="567"/>
        <w:jc w:val="both"/>
        <w:rPr>
          <w:sz w:val="28"/>
          <w:szCs w:val="28"/>
          <w:lang w:val="uk-UA"/>
        </w:rPr>
      </w:pPr>
      <w:r w:rsidRPr="003A4140">
        <w:rPr>
          <w:b/>
          <w:sz w:val="28"/>
          <w:szCs w:val="28"/>
          <w:lang w:val="uk-UA"/>
        </w:rPr>
        <w:t>3.</w:t>
      </w:r>
      <w:r w:rsidRPr="003A4140">
        <w:rPr>
          <w:sz w:val="28"/>
          <w:szCs w:val="28"/>
          <w:lang w:val="uk-UA"/>
        </w:rPr>
        <w:tab/>
        <w:t xml:space="preserve">Довести, що </w:t>
      </w:r>
      <w:r w:rsidRPr="003A4140">
        <w:rPr>
          <w:position w:val="-20"/>
          <w:sz w:val="28"/>
          <w:szCs w:val="28"/>
          <w:lang w:val="uk-UA"/>
        </w:rPr>
        <w:object w:dxaOrig="2680" w:dyaOrig="540" w14:anchorId="03233921">
          <v:shape id="_x0000_i1040" type="#_x0000_t75" style="width:134.25pt;height:27pt" o:ole="" fillcolor="window">
            <v:imagedata r:id="rId36" o:title=""/>
          </v:shape>
          <o:OLEObject Type="Embed" ProgID="Equation.3" ShapeID="_x0000_i1040" DrawAspect="Content" ObjectID="_1640796435" r:id="rId37"/>
        </w:object>
      </w:r>
      <w:r w:rsidRPr="003A4140">
        <w:rPr>
          <w:sz w:val="28"/>
          <w:szCs w:val="28"/>
          <w:lang w:val="uk-UA"/>
        </w:rPr>
        <w:t>.</w:t>
      </w:r>
    </w:p>
    <w:p w14:paraId="4D7FF98F" w14:textId="2B7D03DF" w:rsidR="004C1A20" w:rsidRDefault="004C1A20" w:rsidP="004C1A20">
      <w:pPr>
        <w:jc w:val="center"/>
        <w:rPr>
          <w:b/>
          <w:sz w:val="28"/>
          <w:szCs w:val="28"/>
          <w:u w:val="single"/>
          <w:lang w:val="uk-UA"/>
        </w:rPr>
      </w:pPr>
      <w:r w:rsidRPr="004C1A20">
        <w:rPr>
          <w:b/>
          <w:sz w:val="28"/>
          <w:szCs w:val="28"/>
          <w:u w:val="single"/>
          <w:lang w:val="uk-UA"/>
        </w:rPr>
        <w:t>Геометрія</w:t>
      </w:r>
    </w:p>
    <w:p w14:paraId="042B94E5" w14:textId="75BD9E63" w:rsidR="00A26989" w:rsidRDefault="004C1A20" w:rsidP="004C1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</w:t>
      </w:r>
      <w:r w:rsidRPr="003A4140">
        <w:rPr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 xml:space="preserve">10-12. </w:t>
      </w:r>
      <w:r w:rsidR="00A26989">
        <w:rPr>
          <w:sz w:val="28"/>
          <w:szCs w:val="28"/>
          <w:lang w:val="uk-UA"/>
        </w:rPr>
        <w:t xml:space="preserve"> Ознайомитися з відео за посиланнями:</w:t>
      </w:r>
    </w:p>
    <w:p w14:paraId="20208234" w14:textId="5FCCE476" w:rsidR="00A26989" w:rsidRDefault="00A26989" w:rsidP="004C1A20">
      <w:pPr>
        <w:jc w:val="both"/>
        <w:rPr>
          <w:sz w:val="28"/>
          <w:szCs w:val="28"/>
          <w:lang w:val="uk-UA"/>
        </w:rPr>
      </w:pPr>
      <w:hyperlink r:id="rId38" w:history="1">
        <w:r>
          <w:rPr>
            <w:rStyle w:val="a4"/>
          </w:rPr>
          <w:t>https://www.youtube.com/watch?v=EIPPiUKK_g4</w:t>
        </w:r>
      </w:hyperlink>
    </w:p>
    <w:p w14:paraId="564B9F43" w14:textId="3F61A5C0" w:rsidR="004C1A20" w:rsidRDefault="004C1A20" w:rsidP="004C1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завдання:</w:t>
      </w:r>
    </w:p>
    <w:p w14:paraId="1ABC454C" w14:textId="050CCE0F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 xml:space="preserve"> (1 бал) До площини квадрата АВС</w:t>
      </w:r>
      <w:r w:rsidRPr="004C1A20">
        <w:rPr>
          <w:rFonts w:eastAsia="Calibri"/>
          <w:sz w:val="28"/>
          <w:szCs w:val="28"/>
          <w:lang w:val="en-US" w:eastAsia="en-US"/>
        </w:rPr>
        <w:t>D</w:t>
      </w:r>
      <w:r w:rsidRPr="004C1A20">
        <w:rPr>
          <w:rFonts w:eastAsia="Calibri"/>
          <w:sz w:val="28"/>
          <w:szCs w:val="28"/>
          <w:lang w:val="uk-UA" w:eastAsia="en-US"/>
        </w:rPr>
        <w:t xml:space="preserve"> проведено перпендикуляр </w:t>
      </w:r>
      <w:r w:rsidRPr="004C1A20">
        <w:rPr>
          <w:rFonts w:eastAsia="Calibri"/>
          <w:sz w:val="28"/>
          <w:szCs w:val="28"/>
          <w:lang w:val="en-US" w:eastAsia="en-US"/>
        </w:rPr>
        <w:t>SC</w:t>
      </w:r>
      <w:r w:rsidRPr="004C1A20">
        <w:rPr>
          <w:rFonts w:eastAsia="Calibri"/>
          <w:sz w:val="28"/>
          <w:szCs w:val="28"/>
          <w:lang w:val="uk-UA" w:eastAsia="en-US"/>
        </w:rPr>
        <w:t xml:space="preserve">. Укажіть пряму, яка перпендикулярна до прямої </w:t>
      </w:r>
      <w:r w:rsidRPr="004C1A20">
        <w:rPr>
          <w:rFonts w:eastAsia="Calibri"/>
          <w:sz w:val="28"/>
          <w:szCs w:val="28"/>
          <w:lang w:val="en-US" w:eastAsia="en-US"/>
        </w:rPr>
        <w:t>S</w:t>
      </w:r>
      <w:r w:rsidRPr="004C1A20">
        <w:rPr>
          <w:rFonts w:eastAsia="Calibri"/>
          <w:sz w:val="28"/>
          <w:szCs w:val="28"/>
          <w:lang w:val="uk-UA" w:eastAsia="en-US"/>
        </w:rPr>
        <w:t>А</w:t>
      </w:r>
    </w:p>
    <w:p w14:paraId="43BB34F9" w14:textId="77777777" w:rsidR="004C1A20" w:rsidRPr="004C1A20" w:rsidRDefault="004C1A20" w:rsidP="004C1A20">
      <w:pPr>
        <w:spacing w:line="259" w:lineRule="auto"/>
        <w:ind w:left="284" w:hanging="284"/>
        <w:contextualSpacing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 xml:space="preserve">     </w:t>
      </w:r>
      <w:r w:rsidRPr="004C1A20">
        <w:rPr>
          <w:rFonts w:eastAsia="Calibri"/>
          <w:noProof/>
          <w:sz w:val="28"/>
          <w:szCs w:val="28"/>
          <w:lang w:val="uk-UA" w:eastAsia="en-US"/>
        </w:rPr>
        <w:drawing>
          <wp:inline distT="0" distB="0" distL="0" distR="0" wp14:anchorId="7C5F7951" wp14:editId="1DE99E1A">
            <wp:extent cx="1438275" cy="9809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42666" cy="98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A20">
        <w:rPr>
          <w:rFonts w:eastAsia="Calibri"/>
          <w:sz w:val="28"/>
          <w:szCs w:val="28"/>
          <w:lang w:val="uk-UA" w:eastAsia="en-US"/>
        </w:rPr>
        <w:t xml:space="preserve">  </w:t>
      </w:r>
      <w:r w:rsidRPr="004C1A20">
        <w:rPr>
          <w:rFonts w:eastAsia="Calibri"/>
          <w:b/>
          <w:sz w:val="28"/>
          <w:szCs w:val="28"/>
          <w:lang w:val="uk-UA" w:eastAsia="en-US"/>
        </w:rPr>
        <w:t>А)</w:t>
      </w:r>
      <w:r w:rsidRPr="004C1A20">
        <w:rPr>
          <w:rFonts w:eastAsia="Calibri"/>
          <w:sz w:val="28"/>
          <w:szCs w:val="28"/>
          <w:lang w:val="uk-UA" w:eastAsia="en-US"/>
        </w:rPr>
        <w:t xml:space="preserve"> </w:t>
      </w:r>
      <w:r w:rsidRPr="004C1A20">
        <w:rPr>
          <w:rFonts w:eastAsia="Calibri"/>
          <w:sz w:val="28"/>
          <w:szCs w:val="28"/>
          <w:lang w:val="en-US" w:eastAsia="en-US"/>
        </w:rPr>
        <w:t>BD</w: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 </w:t>
      </w:r>
      <w:r w:rsidRPr="004C1A20">
        <w:rPr>
          <w:rFonts w:eastAsia="Calibri"/>
          <w:b/>
          <w:sz w:val="28"/>
          <w:szCs w:val="28"/>
          <w:lang w:val="uk-UA" w:eastAsia="en-US"/>
        </w:rPr>
        <w:t>Б)</w:t>
      </w:r>
      <w:r w:rsidRPr="004C1A20">
        <w:rPr>
          <w:rFonts w:eastAsia="Calibri"/>
          <w:sz w:val="28"/>
          <w:szCs w:val="28"/>
          <w:lang w:val="uk-UA" w:eastAsia="en-US"/>
        </w:rPr>
        <w:t xml:space="preserve"> </w:t>
      </w:r>
      <w:r w:rsidRPr="004C1A20">
        <w:rPr>
          <w:rFonts w:eastAsia="Calibri"/>
          <w:sz w:val="28"/>
          <w:szCs w:val="28"/>
          <w:lang w:val="en-US" w:eastAsia="en-US"/>
        </w:rPr>
        <w:t>AC</w: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</w:t>
      </w:r>
      <w:r w:rsidRPr="004C1A20">
        <w:rPr>
          <w:rFonts w:eastAsia="Calibri"/>
          <w:b/>
          <w:sz w:val="28"/>
          <w:szCs w:val="28"/>
          <w:lang w:val="uk-UA" w:eastAsia="en-US"/>
        </w:rPr>
        <w:t>В)</w:t>
      </w:r>
      <w:r w:rsidRPr="004C1A20">
        <w:rPr>
          <w:rFonts w:eastAsia="Calibri"/>
          <w:sz w:val="28"/>
          <w:szCs w:val="28"/>
          <w:lang w:val="uk-UA" w:eastAsia="en-US"/>
        </w:rPr>
        <w:t xml:space="preserve"> </w:t>
      </w:r>
      <w:r w:rsidRPr="004C1A20">
        <w:rPr>
          <w:rFonts w:eastAsia="Calibri"/>
          <w:sz w:val="28"/>
          <w:szCs w:val="28"/>
          <w:lang w:val="en-US" w:eastAsia="en-US"/>
        </w:rPr>
        <w:t>SA</w:t>
      </w:r>
      <w:r w:rsidRPr="004C1A20">
        <w:rPr>
          <w:rFonts w:eastAsia="Calibri"/>
          <w:sz w:val="28"/>
          <w:szCs w:val="28"/>
          <w:lang w:val="uk-UA" w:eastAsia="en-US"/>
        </w:rPr>
        <w:t xml:space="preserve">       </w:t>
      </w:r>
      <w:r w:rsidRPr="004C1A20">
        <w:rPr>
          <w:rFonts w:eastAsia="Calibri"/>
          <w:b/>
          <w:sz w:val="28"/>
          <w:szCs w:val="28"/>
          <w:lang w:val="uk-UA" w:eastAsia="en-US"/>
        </w:rPr>
        <w:t>Г)</w:t>
      </w:r>
      <w:r w:rsidRPr="004C1A20">
        <w:rPr>
          <w:rFonts w:eastAsia="Calibri"/>
          <w:sz w:val="28"/>
          <w:szCs w:val="28"/>
          <w:lang w:val="uk-UA" w:eastAsia="en-US"/>
        </w:rPr>
        <w:t xml:space="preserve"> </w:t>
      </w:r>
      <w:r w:rsidRPr="004C1A20">
        <w:rPr>
          <w:rFonts w:eastAsia="Calibri"/>
          <w:sz w:val="28"/>
          <w:szCs w:val="28"/>
          <w:lang w:val="en-US" w:eastAsia="en-US"/>
        </w:rPr>
        <w:t>AD</w: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 </w:t>
      </w:r>
      <w:r w:rsidRPr="004C1A20">
        <w:rPr>
          <w:rFonts w:eastAsia="Calibri"/>
          <w:b/>
          <w:sz w:val="28"/>
          <w:szCs w:val="28"/>
          <w:lang w:val="uk-UA" w:eastAsia="en-US"/>
        </w:rPr>
        <w:t>Д)</w:t>
      </w:r>
      <w:r w:rsidRPr="004C1A20">
        <w:rPr>
          <w:rFonts w:eastAsia="Calibri"/>
          <w:sz w:val="28"/>
          <w:szCs w:val="28"/>
          <w:lang w:val="uk-UA" w:eastAsia="en-US"/>
        </w:rPr>
        <w:t xml:space="preserve">  </w:t>
      </w:r>
      <w:r w:rsidRPr="004C1A20">
        <w:rPr>
          <w:rFonts w:eastAsia="Calibri"/>
          <w:sz w:val="28"/>
          <w:szCs w:val="28"/>
          <w:lang w:val="en-US" w:eastAsia="en-US"/>
        </w:rPr>
        <w:t>AB</w:t>
      </w:r>
      <w:r w:rsidRPr="004C1A20">
        <w:rPr>
          <w:rFonts w:eastAsia="Calibri"/>
          <w:sz w:val="28"/>
          <w:szCs w:val="28"/>
          <w:lang w:val="uk-UA" w:eastAsia="en-US"/>
        </w:rPr>
        <w:t xml:space="preserve">     </w:t>
      </w:r>
    </w:p>
    <w:p w14:paraId="7FEC0F6B" w14:textId="77777777" w:rsidR="004C1A20" w:rsidRPr="004C1A20" w:rsidRDefault="004C1A20" w:rsidP="004C1A20">
      <w:pPr>
        <w:spacing w:line="259" w:lineRule="auto"/>
        <w:ind w:left="284" w:hanging="284"/>
        <w:contextualSpacing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 xml:space="preserve"> </w:t>
      </w:r>
      <w:bookmarkStart w:id="1" w:name="_GoBack"/>
      <w:bookmarkEnd w:id="1"/>
    </w:p>
    <w:p w14:paraId="1E186958" w14:textId="77777777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lastRenderedPageBreak/>
        <w:t xml:space="preserve">(1 бал) Похила ВС, проведена до площини α, утворює з перпендикуляром до цієї площини кут </w:t>
      </w:r>
      <w:r w:rsidRPr="004C1A20">
        <w:rPr>
          <w:rFonts w:eastAsia="Calibri"/>
          <w:sz w:val="28"/>
          <w:szCs w:val="28"/>
          <w:lang w:eastAsia="en-US"/>
        </w:rPr>
        <w:t>3</w:t>
      </w:r>
      <w:r w:rsidRPr="004C1A20">
        <w:rPr>
          <w:rFonts w:eastAsia="Calibri"/>
          <w:sz w:val="28"/>
          <w:szCs w:val="28"/>
          <w:lang w:val="uk-UA" w:eastAsia="en-US"/>
        </w:rPr>
        <w:t>0°. Знайдіть довжину похилої ВС, якщо її проекція на площину α дорівнює а.</w:t>
      </w:r>
    </w:p>
    <w:p w14:paraId="298E16FB" w14:textId="77777777" w:rsidR="004C1A20" w:rsidRPr="004C1A20" w:rsidRDefault="004C1A20" w:rsidP="004C1A20">
      <w:pPr>
        <w:spacing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b/>
          <w:sz w:val="28"/>
          <w:szCs w:val="28"/>
          <w:lang w:val="uk-UA" w:eastAsia="en-US"/>
        </w:rPr>
        <w:t xml:space="preserve">А) </w:t>
      </w:r>
      <w:r w:rsidRPr="004C1A20">
        <w:rPr>
          <w:rFonts w:eastAsia="Calibri"/>
          <w:b/>
          <w:position w:val="-24"/>
          <w:sz w:val="28"/>
          <w:szCs w:val="28"/>
          <w:lang w:val="uk-UA" w:eastAsia="en-US"/>
        </w:rPr>
        <w:object w:dxaOrig="240" w:dyaOrig="620" w14:anchorId="711F2BEA">
          <v:shape id="_x0000_i1041" type="#_x0000_t75" style="width:12pt;height:31.5pt" o:ole="">
            <v:imagedata r:id="rId40" o:title=""/>
          </v:shape>
          <o:OLEObject Type="Embed" ProgID="Equation.3" ShapeID="_x0000_i1041" DrawAspect="Content" ObjectID="_1640796436" r:id="rId41"/>
        </w:objec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Pr="004C1A20">
        <w:rPr>
          <w:rFonts w:eastAsia="Calibri"/>
          <w:b/>
          <w:sz w:val="28"/>
          <w:szCs w:val="28"/>
          <w:lang w:val="uk-UA" w:eastAsia="en-US"/>
        </w:rPr>
        <w:t xml:space="preserve">Б) </w:t>
      </w:r>
      <w:r w:rsidRPr="004C1A20">
        <w:rPr>
          <w:rFonts w:eastAsia="Calibri"/>
          <w:b/>
          <w:position w:val="-28"/>
          <w:sz w:val="28"/>
          <w:szCs w:val="28"/>
          <w:lang w:val="uk-UA" w:eastAsia="en-US"/>
        </w:rPr>
        <w:object w:dxaOrig="400" w:dyaOrig="660" w14:anchorId="53E4A472">
          <v:shape id="_x0000_i1042" type="#_x0000_t75" style="width:19.5pt;height:33pt" o:ole="">
            <v:imagedata r:id="rId42" o:title=""/>
          </v:shape>
          <o:OLEObject Type="Embed" ProgID="Equation.3" ShapeID="_x0000_i1042" DrawAspect="Content" ObjectID="_1640796437" r:id="rId43"/>
        </w:objec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       </w:t>
      </w:r>
      <w:r w:rsidRPr="004C1A20">
        <w:rPr>
          <w:rFonts w:eastAsia="Calibri"/>
          <w:b/>
          <w:sz w:val="28"/>
          <w:szCs w:val="28"/>
          <w:lang w:val="uk-UA" w:eastAsia="en-US"/>
        </w:rPr>
        <w:t xml:space="preserve">В) </w:t>
      </w:r>
      <w:r w:rsidRPr="004C1A20">
        <w:rPr>
          <w:rFonts w:eastAsia="Calibri"/>
          <w:b/>
          <w:position w:val="-6"/>
          <w:sz w:val="28"/>
          <w:szCs w:val="28"/>
          <w:lang w:val="uk-UA" w:eastAsia="en-US"/>
        </w:rPr>
        <w:object w:dxaOrig="320" w:dyaOrig="279" w14:anchorId="05858DBF">
          <v:shape id="_x0000_i1043" type="#_x0000_t75" style="width:16.5pt;height:13.5pt" o:ole="">
            <v:imagedata r:id="rId44" o:title=""/>
          </v:shape>
          <o:OLEObject Type="Embed" ProgID="Equation.3" ShapeID="_x0000_i1043" DrawAspect="Content" ObjectID="_1640796438" r:id="rId45"/>
        </w:objec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       </w:t>
      </w:r>
      <w:r w:rsidRPr="004C1A20">
        <w:rPr>
          <w:rFonts w:eastAsia="Calibri"/>
          <w:b/>
          <w:sz w:val="28"/>
          <w:szCs w:val="28"/>
          <w:lang w:val="uk-UA" w:eastAsia="en-US"/>
        </w:rPr>
        <w:t xml:space="preserve">Г) </w:t>
      </w:r>
      <w:r w:rsidRPr="004C1A20">
        <w:rPr>
          <w:rFonts w:eastAsia="Calibri"/>
          <w:b/>
          <w:position w:val="-24"/>
          <w:sz w:val="28"/>
          <w:szCs w:val="28"/>
          <w:lang w:val="uk-UA" w:eastAsia="en-US"/>
        </w:rPr>
        <w:object w:dxaOrig="540" w:dyaOrig="680" w14:anchorId="6F9B942D">
          <v:shape id="_x0000_i1044" type="#_x0000_t75" style="width:27pt;height:34.5pt" o:ole="">
            <v:imagedata r:id="rId46" o:title=""/>
          </v:shape>
          <o:OLEObject Type="Embed" ProgID="Equation.3" ShapeID="_x0000_i1044" DrawAspect="Content" ObjectID="_1640796439" r:id="rId47"/>
        </w:object>
      </w:r>
      <w:r w:rsidRPr="004C1A20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Pr="004C1A20">
        <w:rPr>
          <w:rFonts w:eastAsia="Calibri"/>
          <w:b/>
          <w:sz w:val="28"/>
          <w:szCs w:val="28"/>
          <w:lang w:val="uk-UA" w:eastAsia="en-US"/>
        </w:rPr>
        <w:t>Д)</w:t>
      </w:r>
      <w:r w:rsidRPr="004C1A20">
        <w:rPr>
          <w:rFonts w:eastAsia="Calibri"/>
          <w:sz w:val="28"/>
          <w:szCs w:val="28"/>
          <w:lang w:val="uk-UA" w:eastAsia="en-US"/>
        </w:rPr>
        <w:t xml:space="preserve">  </w:t>
      </w:r>
      <w:r w:rsidRPr="004C1A20">
        <w:rPr>
          <w:rFonts w:eastAsia="Calibri"/>
          <w:position w:val="-28"/>
          <w:sz w:val="28"/>
          <w:szCs w:val="28"/>
          <w:lang w:val="uk-UA" w:eastAsia="en-US"/>
        </w:rPr>
        <w:object w:dxaOrig="400" w:dyaOrig="660" w14:anchorId="3E90809A">
          <v:shape id="_x0000_i1045" type="#_x0000_t75" style="width:19.5pt;height:33pt" o:ole="">
            <v:imagedata r:id="rId48" o:title=""/>
          </v:shape>
          <o:OLEObject Type="Embed" ProgID="Equation.3" ShapeID="_x0000_i1045" DrawAspect="Content" ObjectID="_1640796440" r:id="rId49"/>
        </w:object>
      </w:r>
      <w:r w:rsidRPr="004C1A20">
        <w:rPr>
          <w:rFonts w:eastAsia="Calibri"/>
          <w:sz w:val="28"/>
          <w:szCs w:val="28"/>
          <w:lang w:val="uk-UA" w:eastAsia="en-US"/>
        </w:rPr>
        <w:t xml:space="preserve">    </w:t>
      </w:r>
    </w:p>
    <w:p w14:paraId="4B1475FF" w14:textId="77777777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 xml:space="preserve"> (2 бали) Установити відповідність між відрізками (1-4) , побудованими на гранях і ребрах куба, та величинами кутів між ними (А-Д)</w:t>
      </w:r>
    </w:p>
    <w:tbl>
      <w:tblPr>
        <w:tblStyle w:val="a3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2279"/>
        <w:gridCol w:w="567"/>
        <w:gridCol w:w="1843"/>
      </w:tblGrid>
      <w:tr w:rsidR="004C1A20" w:rsidRPr="004C1A20" w14:paraId="7F0EED1F" w14:textId="77777777" w:rsidTr="0096555E">
        <w:tc>
          <w:tcPr>
            <w:tcW w:w="551" w:type="dxa"/>
          </w:tcPr>
          <w:p w14:paraId="6AFF972B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9" w:type="dxa"/>
          </w:tcPr>
          <w:p w14:paraId="6A573D29" w14:textId="69DE19F8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C1A2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D </w:t>
            </w:r>
            <w:r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 w:rsidRPr="004C1A2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4C1A20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D</w:t>
            </w:r>
            <w:r w:rsidRPr="004C1A20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2FD24781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843" w:type="dxa"/>
          </w:tcPr>
          <w:p w14:paraId="310DF223" w14:textId="77777777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60°</w:t>
            </w:r>
          </w:p>
        </w:tc>
      </w:tr>
      <w:tr w:rsidR="004C1A20" w:rsidRPr="004C1A20" w14:paraId="5AAD451D" w14:textId="77777777" w:rsidTr="0096555E">
        <w:tc>
          <w:tcPr>
            <w:tcW w:w="551" w:type="dxa"/>
          </w:tcPr>
          <w:p w14:paraId="7AABB83E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9" w:type="dxa"/>
          </w:tcPr>
          <w:p w14:paraId="28C817A3" w14:textId="299B63DE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4C1A2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C1A20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 AD</w:t>
            </w:r>
          </w:p>
        </w:tc>
        <w:tc>
          <w:tcPr>
            <w:tcW w:w="567" w:type="dxa"/>
          </w:tcPr>
          <w:p w14:paraId="1F3F9E76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14:paraId="66AECAF7" w14:textId="77777777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0°</w:t>
            </w:r>
          </w:p>
        </w:tc>
      </w:tr>
      <w:tr w:rsidR="004C1A20" w:rsidRPr="004C1A20" w14:paraId="3F3A5E3F" w14:textId="77777777" w:rsidTr="0096555E">
        <w:tc>
          <w:tcPr>
            <w:tcW w:w="551" w:type="dxa"/>
          </w:tcPr>
          <w:p w14:paraId="44414C24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9" w:type="dxa"/>
          </w:tcPr>
          <w:p w14:paraId="1812DC6B" w14:textId="0EC343C1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A</w:t>
            </w:r>
            <w:r w:rsidRPr="004C1A20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D </w:t>
            </w:r>
            <w:r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 D</w:t>
            </w:r>
            <w:r w:rsidRPr="004C1A20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14:paraId="269EB875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843" w:type="dxa"/>
          </w:tcPr>
          <w:p w14:paraId="32173433" w14:textId="77777777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45°</w:t>
            </w:r>
          </w:p>
        </w:tc>
      </w:tr>
      <w:tr w:rsidR="004C1A20" w:rsidRPr="004C1A20" w14:paraId="7291AE2C" w14:textId="77777777" w:rsidTr="0096555E">
        <w:tc>
          <w:tcPr>
            <w:tcW w:w="551" w:type="dxa"/>
          </w:tcPr>
          <w:p w14:paraId="3D3E68EF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9" w:type="dxa"/>
          </w:tcPr>
          <w:p w14:paraId="1E4C6EB2" w14:textId="66E74AE4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4C1A20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Pr="004C1A20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1A2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D</w:t>
            </w:r>
            <w:r w:rsidRPr="004C1A20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567" w:type="dxa"/>
          </w:tcPr>
          <w:p w14:paraId="753F5C48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843" w:type="dxa"/>
          </w:tcPr>
          <w:p w14:paraId="1AC42A26" w14:textId="77777777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90°</w:t>
            </w:r>
          </w:p>
        </w:tc>
      </w:tr>
      <w:tr w:rsidR="004C1A20" w:rsidRPr="004C1A20" w14:paraId="6B555E75" w14:textId="77777777" w:rsidTr="0096555E">
        <w:tc>
          <w:tcPr>
            <w:tcW w:w="551" w:type="dxa"/>
          </w:tcPr>
          <w:p w14:paraId="59D3BAEE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</w:tcPr>
          <w:p w14:paraId="2AB71A7F" w14:textId="77777777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14:paraId="4D805267" w14:textId="77777777" w:rsidR="004C1A20" w:rsidRPr="004C1A20" w:rsidRDefault="004C1A20" w:rsidP="004C1A20">
            <w:pPr>
              <w:ind w:left="284" w:hanging="28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1A20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843" w:type="dxa"/>
          </w:tcPr>
          <w:p w14:paraId="4EE61235" w14:textId="77777777" w:rsidR="004C1A20" w:rsidRPr="004C1A20" w:rsidRDefault="004C1A20" w:rsidP="004C1A20">
            <w:pPr>
              <w:ind w:left="284" w:hanging="284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C1A20">
              <w:rPr>
                <w:rFonts w:eastAsia="Calibri"/>
                <w:sz w:val="28"/>
                <w:szCs w:val="28"/>
                <w:lang w:val="en-US" w:eastAsia="en-US"/>
              </w:rPr>
              <w:t>30°</w:t>
            </w:r>
          </w:p>
        </w:tc>
      </w:tr>
    </w:tbl>
    <w:p w14:paraId="45159B3A" w14:textId="77777777" w:rsidR="004C1A20" w:rsidRPr="004C1A20" w:rsidRDefault="004C1A20" w:rsidP="004C1A20">
      <w:pPr>
        <w:spacing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noProof/>
          <w:sz w:val="28"/>
          <w:szCs w:val="28"/>
          <w:lang w:val="uk-UA" w:eastAsia="en-US"/>
        </w:rPr>
        <w:drawing>
          <wp:inline distT="0" distB="0" distL="0" distR="0" wp14:anchorId="17455B83" wp14:editId="5AD47CA4">
            <wp:extent cx="1699260" cy="1264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04772" cy="1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AE48" w14:textId="5CB0C89B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 xml:space="preserve"> (1 бал) Знайдіть кут між похилою АВ та площиною α, якщо довжина АВ дорівнює 32см, а її проекція на площину α – 16 см.</w:t>
      </w:r>
    </w:p>
    <w:p w14:paraId="300B024F" w14:textId="77777777" w:rsidR="004C1A20" w:rsidRPr="004C1A20" w:rsidRDefault="004C1A20" w:rsidP="004C1A20">
      <w:pPr>
        <w:spacing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316457CF" w14:textId="77777777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>(2 бали) Відрізок АВ не перетинає площину α. Знайдіть відстань від середини даного відрізка до площини α, якщо його кінці віддалені від неї на 15см і 27см.</w:t>
      </w:r>
    </w:p>
    <w:p w14:paraId="71896222" w14:textId="77777777" w:rsidR="004C1A20" w:rsidRPr="004C1A20" w:rsidRDefault="004C1A20" w:rsidP="004C1A20">
      <w:pPr>
        <w:spacing w:line="259" w:lineRule="auto"/>
        <w:ind w:left="284" w:hanging="284"/>
        <w:contextualSpacing/>
        <w:jc w:val="both"/>
        <w:rPr>
          <w:rFonts w:eastAsia="Calibri"/>
          <w:i/>
          <w:sz w:val="28"/>
          <w:szCs w:val="28"/>
          <w:lang w:val="uk-UA" w:eastAsia="en-US"/>
        </w:rPr>
      </w:pPr>
    </w:p>
    <w:p w14:paraId="4F96CDAE" w14:textId="0A4A3A71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 xml:space="preserve"> (2 бали) З точки А до площини α проведено перпендикулярні похилі АВ і АС. Знайдіть відстань від точки А до площини α, якщо довжина відрізка ВС дорівнює 10см, а похилі АВ і АС утворюють із площиною α кути по 45°.</w:t>
      </w:r>
    </w:p>
    <w:p w14:paraId="675D5CFB" w14:textId="77777777" w:rsidR="004C1A20" w:rsidRPr="004C1A20" w:rsidRDefault="004C1A20" w:rsidP="004C1A20">
      <w:pPr>
        <w:spacing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03C5020C" w14:textId="77777777" w:rsidR="004C1A20" w:rsidRPr="004C1A20" w:rsidRDefault="004C1A20" w:rsidP="004C1A2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C1A20">
        <w:rPr>
          <w:rFonts w:eastAsia="Calibri"/>
          <w:sz w:val="28"/>
          <w:szCs w:val="28"/>
          <w:lang w:val="uk-UA" w:eastAsia="en-US"/>
        </w:rPr>
        <w:t>(3 бали) Точка М віддалена від кожної із сторін трикутника АВС на 13см, а від його площини – на 5см. Знайдіть периметр трикутника АВС, якщо його площа дорівнює 96см</w:t>
      </w:r>
      <w:r w:rsidRPr="004C1A20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4C1A20">
        <w:rPr>
          <w:rFonts w:eastAsia="Calibri"/>
          <w:sz w:val="28"/>
          <w:szCs w:val="28"/>
          <w:lang w:val="uk-UA" w:eastAsia="en-US"/>
        </w:rPr>
        <w:t>.</w:t>
      </w:r>
    </w:p>
    <w:p w14:paraId="37EC3950" w14:textId="77777777" w:rsidR="004C1A20" w:rsidRPr="004C1A20" w:rsidRDefault="004C1A20" w:rsidP="004C1A20">
      <w:pPr>
        <w:spacing w:line="259" w:lineRule="auto"/>
        <w:ind w:left="284" w:hanging="284"/>
        <w:jc w:val="center"/>
        <w:rPr>
          <w:rFonts w:eastAsia="Calibri"/>
          <w:sz w:val="28"/>
          <w:szCs w:val="28"/>
          <w:lang w:val="uk-UA" w:eastAsia="en-US"/>
        </w:rPr>
      </w:pPr>
    </w:p>
    <w:p w14:paraId="49A02A1A" w14:textId="77777777" w:rsidR="004C1A20" w:rsidRPr="004C1A20" w:rsidRDefault="004C1A20" w:rsidP="004C1A20">
      <w:pPr>
        <w:ind w:left="284" w:hanging="284"/>
        <w:jc w:val="both"/>
        <w:rPr>
          <w:sz w:val="28"/>
          <w:szCs w:val="28"/>
          <w:lang w:val="uk-UA"/>
        </w:rPr>
      </w:pPr>
    </w:p>
    <w:sectPr w:rsidR="004C1A20" w:rsidRPr="004C1A20" w:rsidSect="00A26989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138E"/>
    <w:multiLevelType w:val="hybridMultilevel"/>
    <w:tmpl w:val="B3F8D0C6"/>
    <w:lvl w:ilvl="0" w:tplc="420E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C"/>
    <w:rsid w:val="0036355C"/>
    <w:rsid w:val="003A4140"/>
    <w:rsid w:val="00407D86"/>
    <w:rsid w:val="004C1A20"/>
    <w:rsid w:val="00A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765B"/>
  <w15:chartTrackingRefBased/>
  <w15:docId w15:val="{1F12394B-FBFE-441D-94E5-84D01AA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4140"/>
    <w:pPr>
      <w:keepNext/>
      <w:ind w:left="567"/>
      <w:jc w:val="center"/>
      <w:outlineLvl w:val="6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4140"/>
    <w:rPr>
      <w:rFonts w:ascii="Times New Roman" w:eastAsia="Times New Roman" w:hAnsi="Times New Roman" w:cs="Times New Roman"/>
      <w:i/>
      <w:szCs w:val="20"/>
      <w:lang w:val="uk-UA" w:eastAsia="ru-RU"/>
    </w:rPr>
  </w:style>
  <w:style w:type="table" w:styleId="a3">
    <w:name w:val="Table Grid"/>
    <w:basedOn w:val="a1"/>
    <w:uiPriority w:val="39"/>
    <w:rsid w:val="004C1A2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yperlink" Target="https://www.youtube.com/watch?v=EIPPiUKK_g4" TargetMode="External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hyperlink" Target="https://www.youtube.com/watch?v=ElnkFcmVUI4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2020-01-17T15:28:00Z</dcterms:created>
  <dcterms:modified xsi:type="dcterms:W3CDTF">2020-01-17T18:00:00Z</dcterms:modified>
</cp:coreProperties>
</file>